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9439" w14:textId="77777777" w:rsidR="00515D62" w:rsidRPr="00236013" w:rsidRDefault="00515D62" w:rsidP="00515D62">
      <w:pPr>
        <w:pStyle w:val="a3"/>
        <w:spacing w:line="360" w:lineRule="auto"/>
        <w:jc w:val="center"/>
        <w:rPr>
          <w:rFonts w:ascii="Times New Roman" w:hAnsi="Times New Roman" w:cs="Times New Roman"/>
          <w:b/>
          <w:sz w:val="24"/>
        </w:rPr>
      </w:pPr>
      <w:r w:rsidRPr="00904B63">
        <w:rPr>
          <w:rFonts w:ascii="Times New Roman" w:eastAsia="黑体" w:hAnsi="Times New Roman" w:cs="Times New Roman"/>
          <w:b/>
          <w:sz w:val="44"/>
          <w:szCs w:val="44"/>
        </w:rPr>
        <w:t>课后素养评价</w:t>
      </w:r>
      <w:r w:rsidRPr="00904B63">
        <w:rPr>
          <w:rFonts w:ascii="Times New Roman" w:eastAsia="黑体" w:hAnsi="Times New Roman" w:cs="Times New Roman"/>
          <w:b/>
          <w:sz w:val="44"/>
          <w:szCs w:val="44"/>
        </w:rPr>
        <w:t>(</w:t>
      </w:r>
      <w:r w:rsidRPr="00904B63">
        <w:rPr>
          <w:rFonts w:ascii="Times New Roman" w:eastAsia="黑体" w:hAnsi="Times New Roman" w:cs="Times New Roman"/>
          <w:b/>
          <w:sz w:val="44"/>
          <w:szCs w:val="44"/>
        </w:rPr>
        <w:t>四</w:t>
      </w:r>
      <w:r w:rsidRPr="00904B63">
        <w:rPr>
          <w:rFonts w:ascii="Times New Roman" w:eastAsia="黑体" w:hAnsi="Times New Roman" w:cs="Times New Roman"/>
          <w:b/>
          <w:sz w:val="44"/>
          <w:szCs w:val="44"/>
        </w:rPr>
        <w:t>)</w:t>
      </w:r>
      <w:r w:rsidRPr="00904B63">
        <w:rPr>
          <w:rFonts w:ascii="Times New Roman" w:eastAsia="黑体" w:hAnsi="Times New Roman" w:cs="Times New Roman"/>
          <w:b/>
          <w:sz w:val="44"/>
          <w:szCs w:val="44"/>
        </w:rPr>
        <w:t xml:space="preserve">　</w:t>
      </w:r>
      <w:r w:rsidRPr="00904B63">
        <w:rPr>
          <w:rFonts w:ascii="Times New Roman" w:hAnsi="Times New Roman" w:cs="Times New Roman"/>
          <w:b/>
          <w:sz w:val="44"/>
          <w:szCs w:val="44"/>
        </w:rPr>
        <w:t>始终走在时代前列</w:t>
      </w:r>
      <w:r>
        <w:rPr>
          <w:rFonts w:ascii="Times New Roman" w:hAnsi="Times New Roman" w:cs="Times New Roman"/>
          <w:b/>
          <w:noProof/>
          <w:sz w:val="24"/>
        </w:rPr>
        <w:drawing>
          <wp:inline distT="0" distB="0" distL="0" distR="0" wp14:anchorId="6F684693" wp14:editId="0E687708">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7935157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党的指导思想与时俱进</w:t>
      </w:r>
    </w:p>
    <w:p w14:paraId="04845583"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．新时代的伟大变革，是在以习近平同志为核心的党中央坚强领导下、在习近平新时代中国特色社会主义思想指引下，全党全国各族人民团结奋斗取得的。习</w:t>
      </w:r>
      <w:r w:rsidRPr="00236013">
        <w:rPr>
          <w:rFonts w:ascii="Times New Roman" w:hAnsi="Times New Roman" w:cs="Times New Roman" w:hint="eastAsia"/>
          <w:b/>
          <w:sz w:val="24"/>
        </w:rPr>
        <w:t>近平新时代中国特色社会主义思想</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3D144C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是把马克思列宁主义基本原理同中国具体实际相结合创立的重要思想</w:t>
      </w:r>
    </w:p>
    <w:p w14:paraId="6E47627F"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是马克思主义中国化时代化新的飞跃，是中华文化和中国精神的时代精华</w:t>
      </w:r>
    </w:p>
    <w:p w14:paraId="439A9FCB"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是中国特色社会主义理论体系的重要组成部分，是党和国家必须长期坚持的指导思想</w:t>
      </w:r>
    </w:p>
    <w:p w14:paraId="1DF0F9C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深刻总结我国社会主义建设正反两方面经验，成功开创了中国特色社会主义</w:t>
      </w:r>
    </w:p>
    <w:p w14:paraId="40AA0DC5"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56DF224B" w14:textId="72B04E40" w:rsidR="00515D62" w:rsidRPr="00236013" w:rsidRDefault="00515D62" w:rsidP="00515D62">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习近平新时代中国特色社会主义思想是马克思主义中国化时代化新的飞跃，是中华文化和</w:t>
      </w:r>
      <w:r w:rsidRPr="00236013">
        <w:rPr>
          <w:rFonts w:ascii="Times New Roman" w:eastAsia="华文楷体" w:hAnsi="Times New Roman" w:cs="Times New Roman" w:hint="eastAsia"/>
          <w:b/>
          <w:sz w:val="24"/>
        </w:rPr>
        <w:t>中国精神的时代精华，②正确。习近平新时代中国特色社会主义思想是中国特色社会主义理论体系的重要组成部分，是党和国家必须长期坚持的指导思想，③正确。毛泽东思想是把马克思列宁主义基本原理同中国具体实际相结合创立的重要思想，①不符合题意。以邓小平同志为核心的党的第二代中央领导集体成功开创了中国特色社会主义，④不符合题意</w:t>
      </w:r>
      <w:r w:rsidR="007F551E">
        <w:rPr>
          <w:rFonts w:ascii="Times New Roman" w:eastAsia="华文楷体" w:hAnsi="Times New Roman" w:cs="Times New Roman" w:hint="eastAsia"/>
          <w:b/>
          <w:sz w:val="24"/>
        </w:rPr>
        <w:t>。</w:t>
      </w:r>
    </w:p>
    <w:p w14:paraId="49338E62"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坚持解放思想、实事求是、与时俱进、求真务实</w:t>
      </w:r>
    </w:p>
    <w:p w14:paraId="59EA1819"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．习近平总书记强调，中国共产党团结带领中国人民又踏上了实现第二个百年奋斗目标新的赶考之路。</w:t>
      </w:r>
      <w:r w:rsidRPr="00236013">
        <w:rPr>
          <w:rFonts w:hAnsi="宋体" w:cs="Times New Roman"/>
          <w:b/>
          <w:sz w:val="24"/>
        </w:rPr>
        <w:t>“</w:t>
      </w:r>
      <w:r w:rsidRPr="00236013">
        <w:rPr>
          <w:rFonts w:ascii="Times New Roman" w:hAnsi="Times New Roman" w:cs="Times New Roman"/>
          <w:b/>
          <w:sz w:val="24"/>
        </w:rPr>
        <w:t>赶考</w:t>
      </w:r>
      <w:r w:rsidRPr="00236013">
        <w:rPr>
          <w:rFonts w:hAnsi="宋体" w:cs="Times New Roman"/>
          <w:b/>
          <w:sz w:val="24"/>
        </w:rPr>
        <w:t>”</w:t>
      </w:r>
      <w:r w:rsidRPr="00236013">
        <w:rPr>
          <w:rFonts w:ascii="Times New Roman" w:hAnsi="Times New Roman" w:cs="Times New Roman"/>
          <w:b/>
          <w:sz w:val="24"/>
        </w:rPr>
        <w:t>是中华</w:t>
      </w:r>
      <w:r w:rsidRPr="00236013">
        <w:rPr>
          <w:rFonts w:ascii="Times New Roman" w:hAnsi="Times New Roman" w:cs="Times New Roman" w:hint="eastAsia"/>
          <w:b/>
          <w:sz w:val="24"/>
        </w:rPr>
        <w:t>人民共和国成立前夕毛泽东同志提出的一个十分经典的比喻，在中国共产党百年华诞和中共二十大的历史性节点上，这个比喻又增添了新的时代内涵。在新的</w:t>
      </w:r>
      <w:r w:rsidRPr="00236013">
        <w:rPr>
          <w:rFonts w:hAnsi="宋体" w:cs="Times New Roman" w:hint="eastAsia"/>
          <w:b/>
          <w:sz w:val="24"/>
        </w:rPr>
        <w:t>“</w:t>
      </w:r>
      <w:r w:rsidRPr="00236013">
        <w:rPr>
          <w:rFonts w:ascii="Times New Roman" w:hAnsi="Times New Roman" w:cs="Times New Roman" w:hint="eastAsia"/>
          <w:b/>
          <w:sz w:val="24"/>
        </w:rPr>
        <w:t>赶考</w:t>
      </w:r>
      <w:r w:rsidRPr="00236013">
        <w:rPr>
          <w:rFonts w:hAnsi="宋体" w:cs="Times New Roman" w:hint="eastAsia"/>
          <w:b/>
          <w:sz w:val="24"/>
        </w:rPr>
        <w:t>”</w:t>
      </w:r>
      <w:r w:rsidRPr="00236013">
        <w:rPr>
          <w:rFonts w:ascii="Times New Roman" w:hAnsi="Times New Roman" w:cs="Times New Roman" w:hint="eastAsia"/>
          <w:b/>
          <w:sz w:val="24"/>
        </w:rPr>
        <w:t>路上，党需要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4AB5067"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以接续推进的马克思主义中国化时代</w:t>
      </w:r>
      <w:proofErr w:type="gramStart"/>
      <w:r w:rsidRPr="00236013">
        <w:rPr>
          <w:rFonts w:ascii="Times New Roman" w:hAnsi="Times New Roman" w:cs="Times New Roman"/>
          <w:b/>
          <w:sz w:val="24"/>
        </w:rPr>
        <w:t>化创新</w:t>
      </w:r>
      <w:proofErr w:type="gramEnd"/>
      <w:r w:rsidRPr="00236013">
        <w:rPr>
          <w:rFonts w:ascii="Times New Roman" w:hAnsi="Times New Roman" w:cs="Times New Roman"/>
          <w:b/>
          <w:sz w:val="24"/>
        </w:rPr>
        <w:t xml:space="preserve">理论为行动指南　</w:t>
      </w:r>
      <w:r w:rsidRPr="00236013">
        <w:rPr>
          <w:rFonts w:ascii="Times New Roman" w:hAnsi="Times New Roman" w:cs="Times New Roman"/>
          <w:b/>
          <w:sz w:val="24"/>
        </w:rPr>
        <w:t>②</w:t>
      </w:r>
      <w:r w:rsidRPr="00236013">
        <w:rPr>
          <w:rFonts w:ascii="Times New Roman" w:hAnsi="Times New Roman" w:cs="Times New Roman"/>
          <w:b/>
          <w:sz w:val="24"/>
        </w:rPr>
        <w:t>准确把握新方位，增强</w:t>
      </w:r>
      <w:r w:rsidRPr="00236013">
        <w:rPr>
          <w:rFonts w:hAnsi="宋体" w:cs="Times New Roman"/>
          <w:b/>
          <w:sz w:val="24"/>
        </w:rPr>
        <w:t>“</w:t>
      </w:r>
      <w:r w:rsidRPr="00236013">
        <w:rPr>
          <w:rFonts w:ascii="Times New Roman" w:hAnsi="Times New Roman" w:cs="Times New Roman"/>
          <w:b/>
          <w:sz w:val="24"/>
        </w:rPr>
        <w:t>四个意识</w:t>
      </w:r>
      <w:r w:rsidRPr="00236013">
        <w:rPr>
          <w:rFonts w:hAnsi="宋体" w:cs="Times New Roman"/>
          <w:b/>
          <w:sz w:val="24"/>
        </w:rPr>
        <w:t>”</w:t>
      </w:r>
      <w:r w:rsidRPr="00236013">
        <w:rPr>
          <w:rFonts w:ascii="Times New Roman" w:hAnsi="Times New Roman" w:cs="Times New Roman"/>
          <w:b/>
          <w:sz w:val="24"/>
        </w:rPr>
        <w:t xml:space="preserve">，转变党的执政理念　</w:t>
      </w:r>
      <w:r w:rsidRPr="00236013">
        <w:rPr>
          <w:rFonts w:ascii="Times New Roman" w:hAnsi="Times New Roman" w:cs="Times New Roman"/>
          <w:b/>
          <w:sz w:val="24"/>
        </w:rPr>
        <w:t>③</w:t>
      </w:r>
      <w:r w:rsidRPr="00236013">
        <w:rPr>
          <w:rFonts w:ascii="Times New Roman" w:hAnsi="Times New Roman" w:cs="Times New Roman"/>
          <w:b/>
          <w:sz w:val="24"/>
        </w:rPr>
        <w:t xml:space="preserve">始终坚持解放思想、实事求是、与时俱进、求真务实　</w:t>
      </w:r>
      <w:r w:rsidRPr="00236013">
        <w:rPr>
          <w:rFonts w:ascii="Times New Roman" w:hAnsi="Times New Roman" w:cs="Times New Roman"/>
          <w:b/>
          <w:sz w:val="24"/>
        </w:rPr>
        <w:t>④</w:t>
      </w:r>
      <w:r w:rsidRPr="00236013">
        <w:rPr>
          <w:rFonts w:ascii="Times New Roman" w:hAnsi="Times New Roman" w:cs="Times New Roman"/>
          <w:b/>
          <w:sz w:val="24"/>
        </w:rPr>
        <w:t>始终保持</w:t>
      </w:r>
      <w:r w:rsidRPr="00236013">
        <w:rPr>
          <w:rFonts w:hAnsi="宋体" w:cs="Times New Roman"/>
          <w:b/>
          <w:sz w:val="24"/>
        </w:rPr>
        <w:t>“</w:t>
      </w:r>
      <w:r w:rsidRPr="00236013">
        <w:rPr>
          <w:rFonts w:ascii="Times New Roman" w:hAnsi="Times New Roman" w:cs="Times New Roman"/>
          <w:b/>
          <w:sz w:val="24"/>
        </w:rPr>
        <w:t>赶考</w:t>
      </w:r>
      <w:r w:rsidRPr="00236013">
        <w:rPr>
          <w:rFonts w:hAnsi="宋体" w:cs="Times New Roman"/>
          <w:b/>
          <w:sz w:val="24"/>
        </w:rPr>
        <w:t>”</w:t>
      </w:r>
      <w:r w:rsidRPr="00236013">
        <w:rPr>
          <w:rFonts w:ascii="Times New Roman" w:hAnsi="Times New Roman" w:cs="Times New Roman"/>
          <w:b/>
          <w:sz w:val="24"/>
        </w:rPr>
        <w:t>状态，把中华民族伟大复兴作为最终目标</w:t>
      </w:r>
    </w:p>
    <w:p w14:paraId="3B38205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733C6CEF" w14:textId="77777777" w:rsidR="00515D62" w:rsidRPr="00236013" w:rsidRDefault="00515D62" w:rsidP="00515D62">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在新的</w:t>
      </w:r>
      <w:r w:rsidRPr="00236013">
        <w:rPr>
          <w:rFonts w:hAnsi="宋体" w:cs="Times New Roman"/>
          <w:b/>
          <w:sz w:val="24"/>
        </w:rPr>
        <w:t>“</w:t>
      </w:r>
      <w:r w:rsidRPr="00236013">
        <w:rPr>
          <w:rFonts w:ascii="Times New Roman" w:eastAsia="华文楷体" w:hAnsi="Times New Roman" w:cs="Times New Roman"/>
          <w:b/>
          <w:sz w:val="24"/>
        </w:rPr>
        <w:t>赶</w:t>
      </w:r>
      <w:r w:rsidRPr="00236013">
        <w:rPr>
          <w:rFonts w:ascii="Times New Roman" w:eastAsia="华文楷体" w:hAnsi="Times New Roman" w:cs="Times New Roman" w:hint="eastAsia"/>
          <w:b/>
          <w:sz w:val="24"/>
        </w:rPr>
        <w:t>考</w:t>
      </w:r>
      <w:r w:rsidRPr="00236013">
        <w:rPr>
          <w:rFonts w:hAnsi="宋体" w:cs="Times New Roman" w:hint="eastAsia"/>
          <w:b/>
          <w:sz w:val="24"/>
        </w:rPr>
        <w:t>”</w:t>
      </w:r>
      <w:r w:rsidRPr="00236013">
        <w:rPr>
          <w:rFonts w:ascii="Times New Roman" w:eastAsia="华文楷体" w:hAnsi="Times New Roman" w:cs="Times New Roman" w:hint="eastAsia"/>
          <w:b/>
          <w:sz w:val="24"/>
        </w:rPr>
        <w:t>路上，需要以接续推进的马克思主义中国化时代</w:t>
      </w:r>
      <w:proofErr w:type="gramStart"/>
      <w:r w:rsidRPr="00236013">
        <w:rPr>
          <w:rFonts w:ascii="Times New Roman" w:eastAsia="华文楷体" w:hAnsi="Times New Roman" w:cs="Times New Roman" w:hint="eastAsia"/>
          <w:b/>
          <w:sz w:val="24"/>
        </w:rPr>
        <w:t>化创新</w:t>
      </w:r>
      <w:proofErr w:type="gramEnd"/>
      <w:r w:rsidRPr="00236013">
        <w:rPr>
          <w:rFonts w:ascii="Times New Roman" w:eastAsia="华文楷体" w:hAnsi="Times New Roman" w:cs="Times New Roman" w:hint="eastAsia"/>
          <w:b/>
          <w:sz w:val="24"/>
        </w:rPr>
        <w:t>理论为行动指南，始终坚持解放思想、实事求是、与时俱进、求真务实，①③符合题意；党的执政理念是立党为公、执政为民，</w:t>
      </w:r>
      <w:r w:rsidRPr="00236013">
        <w:rPr>
          <w:rFonts w:hAnsi="宋体" w:cs="Times New Roman" w:hint="eastAsia"/>
          <w:b/>
          <w:sz w:val="24"/>
        </w:rPr>
        <w:t>“</w:t>
      </w:r>
      <w:r w:rsidRPr="00236013">
        <w:rPr>
          <w:rFonts w:ascii="Times New Roman" w:eastAsia="华文楷体" w:hAnsi="Times New Roman" w:cs="Times New Roman" w:hint="eastAsia"/>
          <w:b/>
          <w:sz w:val="24"/>
        </w:rPr>
        <w:t>转变党的执政理念</w:t>
      </w:r>
      <w:r w:rsidRPr="00236013">
        <w:rPr>
          <w:rFonts w:hAnsi="宋体" w:cs="Times New Roman" w:hint="eastAsia"/>
          <w:b/>
          <w:sz w:val="24"/>
        </w:rPr>
        <w:t>”</w:t>
      </w:r>
      <w:r w:rsidRPr="00236013">
        <w:rPr>
          <w:rFonts w:ascii="Times New Roman" w:eastAsia="华文楷体" w:hAnsi="Times New Roman" w:cs="Times New Roman" w:hint="eastAsia"/>
          <w:b/>
          <w:sz w:val="24"/>
        </w:rPr>
        <w:t>的说法错误，②排除；实现共产主义是党的最终奋斗目标，④错误。</w:t>
      </w:r>
    </w:p>
    <w:p w14:paraId="702BFECA"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3</w:t>
      </w:r>
      <w:r w:rsidRPr="00236013">
        <w:rPr>
          <w:rFonts w:ascii="Times New Roman" w:eastAsia="黑体" w:hAnsi="Times New Roman" w:cs="Times New Roman"/>
          <w:b/>
          <w:sz w:val="24"/>
        </w:rPr>
        <w:t xml:space="preserve">　发挥共产党员的先锋模范作用</w:t>
      </w:r>
    </w:p>
    <w:p w14:paraId="62DA6FDC"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w:t>
      </w:r>
      <w:r w:rsidRPr="00236013">
        <w:rPr>
          <w:rFonts w:hAnsi="宋体" w:cs="Times New Roman"/>
          <w:b/>
          <w:sz w:val="24"/>
        </w:rPr>
        <w:t>“</w:t>
      </w:r>
      <w:r w:rsidRPr="00236013">
        <w:rPr>
          <w:rFonts w:ascii="Times New Roman" w:hAnsi="Times New Roman" w:cs="Times New Roman"/>
          <w:b/>
          <w:sz w:val="24"/>
        </w:rPr>
        <w:t>世界上最大的幸福莫过于为人民幸福而奋斗。心中装着百姓，手中握有真理，脚踏人间正道，我们信心十足、力量十足。</w:t>
      </w:r>
      <w:r w:rsidRPr="00236013">
        <w:rPr>
          <w:rFonts w:hAnsi="宋体" w:cs="Times New Roman"/>
          <w:b/>
          <w:sz w:val="24"/>
        </w:rPr>
        <w:t>”</w:t>
      </w:r>
      <w:r w:rsidRPr="00236013">
        <w:rPr>
          <w:rFonts w:ascii="Times New Roman" w:hAnsi="Times New Roman" w:cs="Times New Roman"/>
          <w:b/>
          <w:sz w:val="24"/>
        </w:rPr>
        <w:t>习近平总书记的讲话再次标定</w:t>
      </w:r>
      <w:r w:rsidRPr="00236013">
        <w:rPr>
          <w:rFonts w:hAnsi="宋体" w:cs="Times New Roman"/>
          <w:b/>
          <w:sz w:val="24"/>
        </w:rPr>
        <w:t>“</w:t>
      </w:r>
      <w:r w:rsidRPr="00236013">
        <w:rPr>
          <w:rFonts w:ascii="Times New Roman" w:hAnsi="Times New Roman" w:cs="Times New Roman"/>
          <w:b/>
          <w:sz w:val="24"/>
        </w:rPr>
        <w:t>人民幸福</w:t>
      </w:r>
      <w:r w:rsidRPr="00236013">
        <w:rPr>
          <w:rFonts w:hAnsi="宋体" w:cs="Times New Roman"/>
          <w:b/>
          <w:sz w:val="24"/>
        </w:rPr>
        <w:t>”</w:t>
      </w:r>
      <w:r w:rsidRPr="00236013">
        <w:rPr>
          <w:rFonts w:ascii="Times New Roman" w:hAnsi="Times New Roman" w:cs="Times New Roman"/>
          <w:b/>
          <w:sz w:val="24"/>
        </w:rPr>
        <w:t>的新高度。朴实的话语里饱含浓浓暖意，洋溢着大国领</w:t>
      </w:r>
      <w:r w:rsidRPr="00236013">
        <w:rPr>
          <w:rFonts w:ascii="Times New Roman" w:hAnsi="Times New Roman" w:cs="Times New Roman" w:hint="eastAsia"/>
          <w:b/>
          <w:sz w:val="24"/>
        </w:rPr>
        <w:t>袖、大党领袖的民生情怀，充满着我们党一脉相承的人民立场、</w:t>
      </w:r>
      <w:proofErr w:type="gramStart"/>
      <w:r w:rsidRPr="00236013">
        <w:rPr>
          <w:rFonts w:ascii="Times New Roman" w:hAnsi="Times New Roman" w:cs="Times New Roman" w:hint="eastAsia"/>
          <w:b/>
          <w:sz w:val="24"/>
        </w:rPr>
        <w:t>一</w:t>
      </w:r>
      <w:proofErr w:type="gramEnd"/>
      <w:r w:rsidRPr="00236013">
        <w:rPr>
          <w:rFonts w:ascii="Times New Roman" w:hAnsi="Times New Roman" w:cs="Times New Roman" w:hint="eastAsia"/>
          <w:b/>
          <w:sz w:val="24"/>
        </w:rPr>
        <w:t>以贯之的价值追求。这启示广大共产党员</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1023B16"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要坚信党具有与生俱来的执政能力</w:t>
      </w:r>
    </w:p>
    <w:p w14:paraId="7DA1B7F8"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要坚持人民立场，带领人民创造幸福生活</w:t>
      </w:r>
    </w:p>
    <w:p w14:paraId="401BA466"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要勇于将自身特殊利益融入人民利益</w:t>
      </w:r>
    </w:p>
    <w:p w14:paraId="7F7EA7E8"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要关注民生民意，发挥先锋模范作用</w:t>
      </w:r>
    </w:p>
    <w:p w14:paraId="38FC5ABB"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44317DB1"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人民幸福</w:t>
      </w:r>
      <w:r w:rsidRPr="00236013">
        <w:rPr>
          <w:rFonts w:hAnsi="宋体" w:cs="Times New Roman"/>
          <w:b/>
          <w:sz w:val="24"/>
        </w:rPr>
        <w:t>”</w:t>
      </w:r>
      <w:r w:rsidRPr="00236013">
        <w:rPr>
          <w:rFonts w:ascii="Times New Roman" w:eastAsia="华文楷体" w:hAnsi="Times New Roman" w:cs="Times New Roman"/>
          <w:b/>
          <w:sz w:val="24"/>
        </w:rPr>
        <w:t>的新高度，充满着我们党一脉相承的人民立场、</w:t>
      </w:r>
      <w:proofErr w:type="gramStart"/>
      <w:r w:rsidRPr="00236013">
        <w:rPr>
          <w:rFonts w:ascii="Times New Roman" w:eastAsia="华文楷体" w:hAnsi="Times New Roman" w:cs="Times New Roman"/>
          <w:b/>
          <w:sz w:val="24"/>
        </w:rPr>
        <w:t>一</w:t>
      </w:r>
      <w:proofErr w:type="gramEnd"/>
      <w:r w:rsidRPr="00236013">
        <w:rPr>
          <w:rFonts w:ascii="Times New Roman" w:eastAsia="华文楷体" w:hAnsi="Times New Roman" w:cs="Times New Roman"/>
          <w:b/>
          <w:sz w:val="24"/>
        </w:rPr>
        <w:t>以贯之的价值追求，广大共产党员要坚持人民立场，带领人民创造幸福生活，要关注民生民意，发挥先锋</w:t>
      </w:r>
      <w:r w:rsidRPr="00236013">
        <w:rPr>
          <w:rFonts w:ascii="Times New Roman" w:eastAsia="华文楷体" w:hAnsi="Times New Roman" w:cs="Times New Roman" w:hint="eastAsia"/>
          <w:b/>
          <w:sz w:val="24"/>
        </w:rPr>
        <w:t>模范作用，②④符合题意。中国共产党的执政能力不是与生俱来的，而是在党和人民的实践中探索出来的，①错误。中国共产党除了工人阶级和</w:t>
      </w:r>
      <w:proofErr w:type="gramStart"/>
      <w:r w:rsidRPr="00236013">
        <w:rPr>
          <w:rFonts w:ascii="Times New Roman" w:eastAsia="华文楷体" w:hAnsi="Times New Roman" w:cs="Times New Roman" w:hint="eastAsia"/>
          <w:b/>
          <w:sz w:val="24"/>
        </w:rPr>
        <w:t>最</w:t>
      </w:r>
      <w:proofErr w:type="gramEnd"/>
      <w:r w:rsidRPr="00236013">
        <w:rPr>
          <w:rFonts w:ascii="Times New Roman" w:eastAsia="华文楷体" w:hAnsi="Times New Roman" w:cs="Times New Roman" w:hint="eastAsia"/>
          <w:b/>
          <w:sz w:val="24"/>
        </w:rPr>
        <w:t>广大人民的根本利益，没有任何自己特殊的利益，③错误。</w:t>
      </w:r>
    </w:p>
    <w:p w14:paraId="39AFCD43"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习近平总书记指出，任何事业都离不开共产党员的先锋模范作用。只要共产党员首先站出来、敢于冲上去，就能把群众带动起来、凝聚起来、组织起来，打开一片天地，干出一番事业。这说明，发挥共产党员的先锋模范作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86254A4"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有利于增强党的创造力、凝聚力和战斗力</w:t>
      </w:r>
    </w:p>
    <w:p w14:paraId="5F55CE2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是党不断取得胜利的坚强保证</w:t>
      </w:r>
    </w:p>
    <w:p w14:paraId="79D18474" w14:textId="77777777" w:rsidR="00515D62"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③</w:t>
      </w:r>
      <w:r w:rsidRPr="00236013">
        <w:rPr>
          <w:rFonts w:ascii="Times New Roman" w:hAnsi="Times New Roman" w:cs="Times New Roman"/>
          <w:b/>
          <w:sz w:val="24"/>
        </w:rPr>
        <w:t>是中国共产党的先进性的直接</w:t>
      </w:r>
      <w:r w:rsidRPr="00236013">
        <w:rPr>
          <w:rFonts w:ascii="Times New Roman" w:hAnsi="Times New Roman" w:cs="Times New Roman" w:hint="eastAsia"/>
          <w:b/>
          <w:sz w:val="24"/>
        </w:rPr>
        <w:t xml:space="preserve">而具体的体现　</w:t>
      </w:r>
    </w:p>
    <w:p w14:paraId="75D34661"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④是党始终走在时代前列、永葆生机活力的法宝</w:t>
      </w:r>
    </w:p>
    <w:p w14:paraId="453FFB56"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4299F513" w14:textId="77777777" w:rsidR="00515D62" w:rsidRDefault="00515D62" w:rsidP="00515D62">
      <w:pPr>
        <w:pStyle w:val="a3"/>
        <w:spacing w:line="360" w:lineRule="auto"/>
        <w:jc w:val="left"/>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只要共产党员首先站出来、敢于冲上去，就能把群众带动起来、凝聚起来、组织起来，打开一片天地，干出一番事业</w:t>
      </w:r>
      <w:r w:rsidRPr="00236013">
        <w:rPr>
          <w:rFonts w:hAnsi="宋体" w:cs="Times New Roman"/>
          <w:b/>
          <w:sz w:val="24"/>
        </w:rPr>
        <w:t>”</w:t>
      </w:r>
      <w:r w:rsidRPr="00236013">
        <w:rPr>
          <w:rFonts w:ascii="Times New Roman" w:eastAsia="华文楷体" w:hAnsi="Times New Roman" w:cs="Times New Roman"/>
          <w:b/>
          <w:sz w:val="24"/>
        </w:rPr>
        <w:t>说明发挥共产党员的先锋模范作用有利于增强党的创造力、凝聚力和战斗力，是党不断取得胜利的坚强保证，</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符合题意。材料没有说明共产党员的先锋模范作用与党的先进性的关系，</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不符合题意。坚持解放思想、实事求是、与时俱进、求真务实是党始终走在时代前列、</w:t>
      </w:r>
      <w:r w:rsidRPr="00236013">
        <w:rPr>
          <w:rFonts w:ascii="Times New Roman" w:eastAsia="华文楷体" w:hAnsi="Times New Roman" w:cs="Times New Roman" w:hint="eastAsia"/>
          <w:b/>
          <w:sz w:val="24"/>
        </w:rPr>
        <w:t>永葆生机活力的法宝，④不符合题意。</w:t>
      </w:r>
    </w:p>
    <w:p w14:paraId="275BA3C9" w14:textId="77777777" w:rsidR="00515D62" w:rsidRPr="00236013" w:rsidRDefault="00515D62" w:rsidP="00515D62">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58AB2AAC" wp14:editId="3990EE3D">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01A70D3F"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．中国共产党之所以走在时代前列，在于坚持解放思想、实事求是、与时俱进、求真务实。下列选项说法正确的是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0B3D859"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解放思想是党的思想路线的核心，是实事求是的前提和条件</w:t>
      </w:r>
    </w:p>
    <w:p w14:paraId="0E7F732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解放思想、与时俱进、求真务实与实事求是是统一的</w:t>
      </w:r>
    </w:p>
    <w:p w14:paraId="4A7058B8"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与时俱进是实事求是的内在规律，求真务实是实事求是的直接体现和必然要求</w:t>
      </w:r>
    </w:p>
    <w:p w14:paraId="53085DFA"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这四项作为党的指导</w:t>
      </w:r>
      <w:r w:rsidRPr="00236013">
        <w:rPr>
          <w:rFonts w:ascii="Times New Roman" w:hAnsi="Times New Roman" w:cs="Times New Roman" w:hint="eastAsia"/>
          <w:b/>
          <w:sz w:val="24"/>
        </w:rPr>
        <w:t>思想，是中国共产党始终走在时代前列、永葆生机活力的法宝</w:t>
      </w:r>
    </w:p>
    <w:p w14:paraId="030A1ACA"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5B25821"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解放思想是党的思想路线的本质要求，是实事求是、与时俱进、求真务实的前提条件；而实事求是是党的思想路线的核心，</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错误。解放思想、实事求是、与时俱进、求真务实是内涵一致、密不可分的统一体，</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正确。与时俱进是实事求是的内在规律，求真务实是实事求是的直接体现和必然要求，</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正确。中国共产党的指导思想是马克思列宁主义、毛泽东思想、邓小平理论</w:t>
      </w:r>
      <w:r w:rsidRPr="00236013">
        <w:rPr>
          <w:rFonts w:ascii="Times New Roman" w:eastAsia="华文楷体" w:hAnsi="Times New Roman" w:cs="Times New Roman" w:hint="eastAsia"/>
          <w:b/>
          <w:sz w:val="24"/>
        </w:rPr>
        <w:t>、</w:t>
      </w:r>
      <w:r w:rsidRPr="00236013">
        <w:rPr>
          <w:rFonts w:hAnsi="宋体" w:cs="Times New Roman" w:hint="eastAsia"/>
          <w:b/>
          <w:sz w:val="24"/>
        </w:rPr>
        <w:t>“</w:t>
      </w:r>
      <w:r w:rsidRPr="00236013">
        <w:rPr>
          <w:rFonts w:ascii="Times New Roman" w:eastAsia="华文楷体" w:hAnsi="Times New Roman" w:cs="Times New Roman" w:hint="eastAsia"/>
          <w:b/>
          <w:sz w:val="24"/>
        </w:rPr>
        <w:t>三个代表</w:t>
      </w:r>
      <w:r w:rsidRPr="00236013">
        <w:rPr>
          <w:rFonts w:hAnsi="宋体" w:cs="Times New Roman" w:hint="eastAsia"/>
          <w:b/>
          <w:sz w:val="24"/>
        </w:rPr>
        <w:t>”</w:t>
      </w:r>
      <w:r w:rsidRPr="00236013">
        <w:rPr>
          <w:rFonts w:ascii="Times New Roman" w:eastAsia="华文楷体" w:hAnsi="Times New Roman" w:cs="Times New Roman" w:hint="eastAsia"/>
          <w:b/>
          <w:sz w:val="24"/>
        </w:rPr>
        <w:t>重要思想、科学发展观、习近平新时代中国特色社会主义思想，④错误。</w:t>
      </w:r>
    </w:p>
    <w:p w14:paraId="15EBABEE"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6</w:t>
      </w:r>
      <w:r w:rsidRPr="00236013">
        <w:rPr>
          <w:rFonts w:ascii="Times New Roman" w:hAnsi="Times New Roman" w:cs="Times New Roman"/>
          <w:b/>
          <w:sz w:val="24"/>
        </w:rPr>
        <w:t>．实施乡村振兴战略，是以习近平同志为核心的党中央</w:t>
      </w:r>
      <w:proofErr w:type="gramStart"/>
      <w:r w:rsidRPr="00236013">
        <w:rPr>
          <w:rFonts w:ascii="Times New Roman" w:hAnsi="Times New Roman" w:cs="Times New Roman"/>
          <w:b/>
          <w:sz w:val="24"/>
        </w:rPr>
        <w:t>着眼党</w:t>
      </w:r>
      <w:proofErr w:type="gramEnd"/>
      <w:r w:rsidRPr="00236013">
        <w:rPr>
          <w:rFonts w:ascii="Times New Roman" w:hAnsi="Times New Roman" w:cs="Times New Roman"/>
          <w:b/>
          <w:sz w:val="24"/>
        </w:rPr>
        <w:t>和国家事业全局、顺应亿万农民对美好生活的向往，对</w:t>
      </w:r>
      <w:r w:rsidRPr="00236013">
        <w:rPr>
          <w:rFonts w:hAnsi="宋体" w:cs="Times New Roman"/>
          <w:b/>
          <w:sz w:val="24"/>
        </w:rPr>
        <w:t>“</w:t>
      </w:r>
      <w:r w:rsidRPr="00236013">
        <w:rPr>
          <w:rFonts w:ascii="Times New Roman" w:hAnsi="Times New Roman" w:cs="Times New Roman"/>
          <w:b/>
          <w:sz w:val="24"/>
        </w:rPr>
        <w:t>三农</w:t>
      </w:r>
      <w:r w:rsidRPr="00236013">
        <w:rPr>
          <w:rFonts w:hAnsi="宋体" w:cs="Times New Roman"/>
          <w:b/>
          <w:sz w:val="24"/>
        </w:rPr>
        <w:t>”</w:t>
      </w:r>
      <w:r w:rsidRPr="00236013">
        <w:rPr>
          <w:rFonts w:ascii="Times New Roman" w:hAnsi="Times New Roman" w:cs="Times New Roman"/>
          <w:b/>
          <w:sz w:val="24"/>
        </w:rPr>
        <w:t>工作</w:t>
      </w:r>
      <w:proofErr w:type="gramStart"/>
      <w:r w:rsidRPr="00236013">
        <w:rPr>
          <w:rFonts w:ascii="Times New Roman" w:hAnsi="Times New Roman" w:cs="Times New Roman"/>
          <w:b/>
          <w:sz w:val="24"/>
        </w:rPr>
        <w:t>作出</w:t>
      </w:r>
      <w:proofErr w:type="gramEnd"/>
      <w:r w:rsidRPr="00236013">
        <w:rPr>
          <w:rFonts w:ascii="Times New Roman" w:hAnsi="Times New Roman" w:cs="Times New Roman"/>
          <w:b/>
          <w:sz w:val="24"/>
        </w:rPr>
        <w:t>的重大决策部署。这表明，中国共产党在中国特色社会主义事业中</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D2F8DF3"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发挥着领导核心作用</w:t>
      </w:r>
    </w:p>
    <w:p w14:paraId="74655780"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直接管理社会公共事务</w:t>
      </w:r>
    </w:p>
    <w:p w14:paraId="6EDABA7D"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坚持依法治国的基本方式</w:t>
      </w:r>
    </w:p>
    <w:p w14:paraId="58314A51"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贯彻以人民为中心的发展思想</w:t>
      </w:r>
    </w:p>
    <w:p w14:paraId="75FCD778"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7FE312D2"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党中央</w:t>
      </w:r>
      <w:proofErr w:type="gramStart"/>
      <w:r w:rsidRPr="00236013">
        <w:rPr>
          <w:rFonts w:ascii="Times New Roman" w:eastAsia="华文楷体" w:hAnsi="Times New Roman" w:cs="Times New Roman"/>
          <w:b/>
          <w:sz w:val="24"/>
        </w:rPr>
        <w:t>作出</w:t>
      </w:r>
      <w:proofErr w:type="gramEnd"/>
      <w:r w:rsidRPr="00236013">
        <w:rPr>
          <w:rFonts w:ascii="Times New Roman" w:eastAsia="华文楷体" w:hAnsi="Times New Roman" w:cs="Times New Roman"/>
          <w:b/>
          <w:sz w:val="24"/>
        </w:rPr>
        <w:t>重大决策部</w:t>
      </w:r>
      <w:r w:rsidRPr="00236013">
        <w:rPr>
          <w:rFonts w:ascii="Times New Roman" w:eastAsia="华文楷体" w:hAnsi="Times New Roman" w:cs="Times New Roman" w:hint="eastAsia"/>
          <w:b/>
          <w:sz w:val="24"/>
        </w:rPr>
        <w:t>署，发挥了领导核心作用，①符合题意；顺应亿万农民对美好生活的向往，贯彻了以人民为中心的发展思想，④符合题意；中国共产党不直接管理社会公共事务，②不符合题意；材料没有涉及法治问题，</w:t>
      </w:r>
      <w:proofErr w:type="gramStart"/>
      <w:r w:rsidRPr="00236013">
        <w:rPr>
          <w:rFonts w:ascii="Times New Roman" w:eastAsia="华文楷体" w:hAnsi="Times New Roman" w:cs="Times New Roman" w:hint="eastAsia"/>
          <w:b/>
          <w:sz w:val="24"/>
        </w:rPr>
        <w:t>且党执政</w:t>
      </w:r>
      <w:proofErr w:type="gramEnd"/>
      <w:r w:rsidRPr="00236013">
        <w:rPr>
          <w:rFonts w:ascii="Times New Roman" w:eastAsia="华文楷体" w:hAnsi="Times New Roman" w:cs="Times New Roman" w:hint="eastAsia"/>
          <w:b/>
          <w:sz w:val="24"/>
        </w:rPr>
        <w:t>的基本方式是依法执政，③不符合题意。</w:t>
      </w:r>
    </w:p>
    <w:p w14:paraId="455608C9"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中共中央印发《中国共产党问责条例》，明确了问责主体、对象，以及包括党的领导弱化、党的建设缺失、全面从严治党不力等在内的六种问责情形，同时强调将实行终身问责，并曝光典型问题。出台《中国共产党问责条例》旨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09BE2A9"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以党内法规重塑党的领导与权威</w:t>
      </w:r>
    </w:p>
    <w:p w14:paraId="4753267D"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不断丰富和发展党的指</w:t>
      </w:r>
      <w:r w:rsidRPr="00236013">
        <w:rPr>
          <w:rFonts w:ascii="Times New Roman" w:hAnsi="Times New Roman" w:cs="Times New Roman" w:hint="eastAsia"/>
          <w:b/>
          <w:sz w:val="24"/>
        </w:rPr>
        <w:t>导思想</w:t>
      </w:r>
    </w:p>
    <w:p w14:paraId="5BF872FC"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③唤醒党员的责任意识，激发担当精神</w:t>
      </w:r>
    </w:p>
    <w:p w14:paraId="656004C3"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④夯实全面从严治党的制度基石</w:t>
      </w:r>
    </w:p>
    <w:p w14:paraId="2FA3972A"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31EAF66F"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中国共产党是中国特色社会主义事业的领导核心，党的根本宗旨是全心全意为人民服务。因此出台《中国共产党问责条例》旨在唤醒党员的责任意识，激发担当精神，夯实全面从严治党的制度基石，</w:t>
      </w:r>
      <w:r w:rsidRPr="00236013">
        <w:rPr>
          <w:rFonts w:ascii="Times New Roman" w:eastAsia="华文楷体" w:hAnsi="Times New Roman" w:cs="Times New Roman"/>
          <w:b/>
          <w:sz w:val="24"/>
        </w:rPr>
        <w:t>③④</w:t>
      </w:r>
      <w:r w:rsidRPr="00236013">
        <w:rPr>
          <w:rFonts w:ascii="Times New Roman" w:eastAsia="华文楷体" w:hAnsi="Times New Roman" w:cs="Times New Roman"/>
          <w:b/>
          <w:sz w:val="24"/>
        </w:rPr>
        <w:t>符合题意。党的领导与权威不是该问责条例确立的，</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与题意无关，材料未涉及党的指导思想。</w:t>
      </w:r>
    </w:p>
    <w:p w14:paraId="1DFCC170" w14:textId="77777777" w:rsidR="00515D62" w:rsidRPr="00236013" w:rsidRDefault="00515D62" w:rsidP="00515D62">
      <w:pPr>
        <w:pStyle w:val="a3"/>
        <w:spacing w:line="360" w:lineRule="auto"/>
        <w:rPr>
          <w:rFonts w:ascii="Times New Roman" w:eastAsia="华文楷体"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w:t>
      </w:r>
      <w:r w:rsidRPr="00236013">
        <w:rPr>
          <w:rFonts w:ascii="Times New Roman" w:eastAsia="华文楷体" w:hAnsi="Times New Roman" w:cs="Times New Roman"/>
          <w:b/>
          <w:sz w:val="24"/>
        </w:rPr>
        <w:t>习近平同志作为党中央的核心</w:t>
      </w:r>
      <w:r w:rsidRPr="00236013">
        <w:rPr>
          <w:rFonts w:ascii="Times New Roman" w:eastAsia="华文楷体" w:hAnsi="Times New Roman" w:cs="Times New Roman" w:hint="eastAsia"/>
          <w:b/>
          <w:sz w:val="24"/>
        </w:rPr>
        <w:t>、全党的核心，为新时代坚持和发展中国特色</w:t>
      </w:r>
      <w:r w:rsidRPr="00236013">
        <w:rPr>
          <w:rFonts w:ascii="Times New Roman" w:eastAsia="华文楷体" w:hAnsi="Times New Roman" w:cs="Times New Roman" w:hint="eastAsia"/>
          <w:b/>
          <w:sz w:val="24"/>
        </w:rPr>
        <w:lastRenderedPageBreak/>
        <w:t>社会主义掌舵领航、定纲指向，提出一系列原创性的治国</w:t>
      </w:r>
      <w:proofErr w:type="gramStart"/>
      <w:r w:rsidRPr="00236013">
        <w:rPr>
          <w:rFonts w:ascii="Times New Roman" w:eastAsia="华文楷体" w:hAnsi="Times New Roman" w:cs="Times New Roman" w:hint="eastAsia"/>
          <w:b/>
          <w:sz w:val="24"/>
        </w:rPr>
        <w:t>理政新理念</w:t>
      </w:r>
      <w:proofErr w:type="gramEnd"/>
      <w:r w:rsidRPr="00236013">
        <w:rPr>
          <w:rFonts w:ascii="Times New Roman" w:eastAsia="华文楷体" w:hAnsi="Times New Roman" w:cs="Times New Roman" w:hint="eastAsia"/>
          <w:b/>
          <w:sz w:val="24"/>
        </w:rPr>
        <w:t>新思想新战略，</w:t>
      </w:r>
      <w:proofErr w:type="gramStart"/>
      <w:r w:rsidRPr="00236013">
        <w:rPr>
          <w:rFonts w:ascii="Times New Roman" w:eastAsia="华文楷体" w:hAnsi="Times New Roman" w:cs="Times New Roman" w:hint="eastAsia"/>
          <w:b/>
          <w:sz w:val="24"/>
        </w:rPr>
        <w:t>引领党</w:t>
      </w:r>
      <w:proofErr w:type="gramEnd"/>
      <w:r w:rsidRPr="00236013">
        <w:rPr>
          <w:rFonts w:ascii="Times New Roman" w:eastAsia="华文楷体" w:hAnsi="Times New Roman" w:cs="Times New Roman" w:hint="eastAsia"/>
          <w:b/>
          <w:sz w:val="24"/>
        </w:rPr>
        <w:t>和国家事业取得历史性成就、发生历史性变革。</w:t>
      </w:r>
    </w:p>
    <w:p w14:paraId="0495B99C" w14:textId="77777777" w:rsidR="00515D62" w:rsidRPr="00236013" w:rsidRDefault="00515D62" w:rsidP="00515D62">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结合材料，运用中国共产党的先进性的有关知识，请你以</w:t>
      </w:r>
      <w:r w:rsidRPr="00236013">
        <w:rPr>
          <w:rFonts w:hAnsi="宋体" w:cs="Times New Roman"/>
          <w:b/>
          <w:sz w:val="24"/>
        </w:rPr>
        <w:t>“</w:t>
      </w:r>
      <w:r w:rsidRPr="00236013">
        <w:rPr>
          <w:rFonts w:ascii="Times New Roman" w:hAnsi="Times New Roman" w:cs="Times New Roman"/>
          <w:b/>
          <w:sz w:val="24"/>
        </w:rPr>
        <w:t>马克思主义中国化时代化新的飞跃</w:t>
      </w:r>
      <w:r w:rsidRPr="00236013">
        <w:rPr>
          <w:rFonts w:hAnsi="宋体" w:cs="Times New Roman"/>
          <w:b/>
          <w:sz w:val="24"/>
        </w:rPr>
        <w:t>”</w:t>
      </w:r>
      <w:r w:rsidRPr="00236013">
        <w:rPr>
          <w:rFonts w:ascii="Times New Roman" w:hAnsi="Times New Roman" w:cs="Times New Roman"/>
          <w:b/>
          <w:sz w:val="24"/>
        </w:rPr>
        <w:t>为主题，写一篇发言提纲。</w:t>
      </w:r>
    </w:p>
    <w:p w14:paraId="7EFE59EE" w14:textId="77777777" w:rsidR="00515D62" w:rsidRPr="00236013" w:rsidRDefault="00515D62" w:rsidP="00515D62">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习近平新时代中国特色社会主义思想科学把握我国社会发展的阶段性特征，制定符合国情的路线方针政策，有效解决面临的一系列重大战略问题，实现了马克思主义中国化时代化新的飞跃。</w:t>
      </w:r>
      <w:r w:rsidRPr="00236013">
        <w:rPr>
          <w:rFonts w:ascii="Times New Roman" w:hAnsi="Times New Roman" w:cs="Times New Roman"/>
          <w:b/>
          <w:sz w:val="24"/>
        </w:rPr>
        <w:t>②</w:t>
      </w:r>
      <w:r w:rsidRPr="00236013">
        <w:rPr>
          <w:rFonts w:ascii="Times New Roman" w:hAnsi="Times New Roman" w:cs="Times New Roman"/>
          <w:b/>
          <w:sz w:val="24"/>
        </w:rPr>
        <w:t>习近平新时代中国特色社</w:t>
      </w:r>
      <w:r w:rsidRPr="00236013">
        <w:rPr>
          <w:rFonts w:ascii="Times New Roman" w:hAnsi="Times New Roman" w:cs="Times New Roman" w:hint="eastAsia"/>
          <w:b/>
          <w:sz w:val="24"/>
        </w:rPr>
        <w:t>会主义思想坚持了解放思想、实事求是、与时俱进、求真务实，把马克思主义基本原理同中国具体实际相结合，用正确的指导思想凝聚共识，指导实践。③习近平新时代中国特色社会主义思想坚持了全心全意为人民服务的根本宗旨和立党为公、执政为民的执政理念，尊重人民主体地位和首创精神，调动人民群众的积极性、主动性和创造性。</w:t>
      </w:r>
    </w:p>
    <w:p w14:paraId="7ECCEB81" w14:textId="77777777" w:rsidR="00515D62" w:rsidRPr="007A40E4" w:rsidRDefault="00515D62" w:rsidP="00515D62"/>
    <w:p w14:paraId="1673B15F" w14:textId="77777777" w:rsidR="00713B76" w:rsidRPr="00515D62" w:rsidRDefault="00713B76" w:rsidP="00515D62"/>
    <w:sectPr w:rsidR="00713B76" w:rsidRPr="00515D6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54CE" w14:textId="77777777" w:rsidR="007006C6" w:rsidRDefault="007006C6" w:rsidP="00B6364F">
      <w:r>
        <w:separator/>
      </w:r>
    </w:p>
  </w:endnote>
  <w:endnote w:type="continuationSeparator" w:id="0">
    <w:p w14:paraId="455093B8" w14:textId="77777777" w:rsidR="007006C6" w:rsidRDefault="007006C6"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24037" w14:textId="77777777" w:rsidR="00B6364F" w:rsidRDefault="00B6364F" w:rsidP="00B6364F">
    <w:pPr>
      <w:pStyle w:val="a7"/>
      <w:jc w:val="center"/>
    </w:pPr>
    <w:r>
      <w:fldChar w:fldCharType="begin"/>
    </w:r>
    <w:r>
      <w:instrText xml:space="preserve"> PAGE  \* MERGEFORMAT </w:instrText>
    </w:r>
    <w:r>
      <w:fldChar w:fldCharType="separate"/>
    </w:r>
    <w:r w:rsidR="00515D62">
      <w:rPr>
        <w:noProof/>
      </w:rPr>
      <w:t>5</w:t>
    </w:r>
    <w:r>
      <w:fldChar w:fldCharType="end"/>
    </w:r>
    <w:r>
      <w:t>/</w:t>
    </w:r>
    <w:fldSimple w:instr=" NUMPAGES  \* MERGEFORMAT ">
      <w:r w:rsidR="00515D62">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64BA7" w14:textId="77777777" w:rsidR="007006C6" w:rsidRDefault="007006C6" w:rsidP="00B6364F">
      <w:r>
        <w:separator/>
      </w:r>
    </w:p>
  </w:footnote>
  <w:footnote w:type="continuationSeparator" w:id="0">
    <w:p w14:paraId="44723D34" w14:textId="77777777" w:rsidR="007006C6" w:rsidRDefault="007006C6"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0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4693F"/>
    <w:rsid w:val="001D6127"/>
    <w:rsid w:val="002001FA"/>
    <w:rsid w:val="00205CF5"/>
    <w:rsid w:val="00242A82"/>
    <w:rsid w:val="00244506"/>
    <w:rsid w:val="0034619D"/>
    <w:rsid w:val="003B2955"/>
    <w:rsid w:val="00411C51"/>
    <w:rsid w:val="004900AE"/>
    <w:rsid w:val="00515D62"/>
    <w:rsid w:val="00546244"/>
    <w:rsid w:val="00591D88"/>
    <w:rsid w:val="005E0C58"/>
    <w:rsid w:val="00621253"/>
    <w:rsid w:val="00630FCC"/>
    <w:rsid w:val="00640329"/>
    <w:rsid w:val="00645565"/>
    <w:rsid w:val="00656A61"/>
    <w:rsid w:val="006679F3"/>
    <w:rsid w:val="006E2C61"/>
    <w:rsid w:val="006F22C3"/>
    <w:rsid w:val="007006C6"/>
    <w:rsid w:val="00713B76"/>
    <w:rsid w:val="00737D3B"/>
    <w:rsid w:val="007742AD"/>
    <w:rsid w:val="007850A4"/>
    <w:rsid w:val="007A33CF"/>
    <w:rsid w:val="007A55BD"/>
    <w:rsid w:val="007B1A6B"/>
    <w:rsid w:val="007B3448"/>
    <w:rsid w:val="007C190E"/>
    <w:rsid w:val="007F551E"/>
    <w:rsid w:val="008147ED"/>
    <w:rsid w:val="00825062"/>
    <w:rsid w:val="00850AFC"/>
    <w:rsid w:val="00881ACD"/>
    <w:rsid w:val="00892625"/>
    <w:rsid w:val="008A7DC3"/>
    <w:rsid w:val="008C213E"/>
    <w:rsid w:val="00954897"/>
    <w:rsid w:val="0098106D"/>
    <w:rsid w:val="009872AD"/>
    <w:rsid w:val="00A16FD1"/>
    <w:rsid w:val="00A352BF"/>
    <w:rsid w:val="00A526AA"/>
    <w:rsid w:val="00A914FB"/>
    <w:rsid w:val="00AB001B"/>
    <w:rsid w:val="00B050A0"/>
    <w:rsid w:val="00B10D1B"/>
    <w:rsid w:val="00B55504"/>
    <w:rsid w:val="00B57724"/>
    <w:rsid w:val="00B6364F"/>
    <w:rsid w:val="00BB2181"/>
    <w:rsid w:val="00C10E5F"/>
    <w:rsid w:val="00C17040"/>
    <w:rsid w:val="00C22E65"/>
    <w:rsid w:val="00C8702E"/>
    <w:rsid w:val="00CE2C72"/>
    <w:rsid w:val="00D36E20"/>
    <w:rsid w:val="00D44689"/>
    <w:rsid w:val="00D85921"/>
    <w:rsid w:val="00E57DF5"/>
    <w:rsid w:val="00E9217D"/>
    <w:rsid w:val="00E92678"/>
    <w:rsid w:val="00E966D8"/>
    <w:rsid w:val="00F31AFD"/>
    <w:rsid w:val="00F62AB3"/>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B53820"/>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486</Words>
  <Characters>2776</Characters>
  <Application>Microsoft Office Word</Application>
  <DocSecurity>0</DocSecurity>
  <Lines>23</Lines>
  <Paragraphs>6</Paragraphs>
  <ScaleCrop>false</ScaleCrop>
  <Company>Microsoft</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39</cp:revision>
  <dcterms:created xsi:type="dcterms:W3CDTF">2024-08-13T06:38:00Z</dcterms:created>
  <dcterms:modified xsi:type="dcterms:W3CDTF">2026-02-05T06:56:00Z</dcterms:modified>
</cp:coreProperties>
</file>